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F00568" w:rsidRPr="00F00568">
        <w:rPr>
          <w:b/>
          <w:sz w:val="26"/>
          <w:szCs w:val="26"/>
          <w:lang w:val="uk-UA"/>
        </w:rPr>
        <w:t>ЧЕРНІГІВГАЗБУД</w:t>
      </w:r>
      <w:r w:rsidRPr="00F00568">
        <w:rPr>
          <w:b/>
          <w:sz w:val="26"/>
          <w:szCs w:val="26"/>
          <w:lang w:val="uk-UA"/>
        </w:rPr>
        <w:t>»</w:t>
      </w:r>
    </w:p>
    <w:p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F00568" w:rsidRPr="00F00568">
        <w:rPr>
          <w:b/>
          <w:sz w:val="28"/>
          <w:szCs w:val="26"/>
          <w:lang w:val="uk-UA"/>
        </w:rPr>
        <w:t>03335735</w:t>
      </w:r>
    </w:p>
    <w:p w:rsidR="001556FF" w:rsidRDefault="004D203D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F00568" w:rsidRPr="00F00568">
                    <w:rPr>
                      <w:b/>
                      <w:sz w:val="26"/>
                      <w:szCs w:val="26"/>
                      <w:lang w:val="uk-UA"/>
                    </w:rPr>
                    <w:t xml:space="preserve">ЧЕРНІГІВГАЗБУД </w:t>
                  </w:r>
                  <w:r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:rsidR="001556FF" w:rsidRPr="000176AC" w:rsidRDefault="00F00568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471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та юридичних осіб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 w:rsidR="004D203D">
                    <w:rPr>
                      <w:b/>
                      <w:sz w:val="28"/>
                      <w:szCs w:val="26"/>
                      <w:lang w:val="uk-UA"/>
                    </w:rPr>
                    <w:t>3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фізичні особи-акціонери, що володіють голосуючими акціями)</w:t>
                  </w:r>
                </w:p>
              </w:txbxContent>
            </v:textbox>
          </v:shape>
        </w:pict>
      </w:r>
      <w:r>
        <w:rPr>
          <w:b/>
          <w:sz w:val="26"/>
          <w:szCs w:val="26"/>
          <w:lang w:val="uk-UA"/>
        </w:rPr>
        <w:t>станом на 31.12.2024</w:t>
      </w:r>
    </w:p>
    <w:p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F5BC0">
      <w:pPr>
        <w:rPr>
          <w:lang w:val="uk-UA"/>
        </w:rPr>
      </w:pPr>
    </w:p>
    <w:p w:rsidR="00DD7679" w:rsidRDefault="004D203D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:rsidR="000F5BC0" w:rsidRDefault="000F5BC0">
      <w:pPr>
        <w:rPr>
          <w:lang w:val="uk-UA"/>
        </w:rPr>
      </w:pPr>
    </w:p>
    <w:p w:rsidR="000F5BC0" w:rsidRDefault="004D203D">
      <w:pPr>
        <w:rPr>
          <w:lang w:val="uk-UA"/>
        </w:rPr>
      </w:pPr>
      <w:r>
        <w:rPr>
          <w:noProof/>
          <w:lang w:eastAsia="ru-RU"/>
        </w:rPr>
        <w:pict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b/>
                      <w:sz w:val="26"/>
                      <w:szCs w:val="26"/>
                      <w:lang w:val="uk-UA"/>
                    </w:rPr>
                    <w:t xml:space="preserve"> ЧЕРНІГІВГАЗБУД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:rsidR="00DC1927" w:rsidRDefault="00DC1927" w:rsidP="00DC1927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наглядової ради 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- 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Моцьор Олена Михайлiвна, </w:t>
                  </w:r>
                </w:p>
                <w:p w:rsidR="004D203D" w:rsidRDefault="00DC1927" w:rsidP="004D203D">
                  <w:pPr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>чл</w:t>
                  </w:r>
                  <w:r>
                    <w:rPr>
                      <w:rFonts w:ascii="Times New Roman CYR" w:hAnsi="Times New Roman CYR" w:cs="Times New Roman CYR"/>
                    </w:rPr>
                    <w:t>ен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наглядової ради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 -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Моцьор Володимир Васильович</w:t>
                  </w:r>
                  <w:r w:rsidR="004D203D" w:rsidRPr="004D203D">
                    <w:rPr>
                      <w:rFonts w:ascii="Times New Roman CYR" w:hAnsi="Times New Roman CYR" w:cs="Times New Roman CYR"/>
                    </w:rPr>
                    <w:t xml:space="preserve"> </w:t>
                  </w:r>
                </w:p>
                <w:p w:rsidR="000F5BC0" w:rsidRPr="008026B0" w:rsidRDefault="004D203D" w:rsidP="004D203D">
                  <w:pPr>
                    <w:spacing w:after="0" w:line="240" w:lineRule="auto"/>
                    <w:rPr>
                      <w:b/>
                      <w:sz w:val="28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>чл</w:t>
                  </w:r>
                  <w:r>
                    <w:rPr>
                      <w:rFonts w:ascii="Times New Roman CYR" w:hAnsi="Times New Roman CYR" w:cs="Times New Roman CYR"/>
                    </w:rPr>
                    <w:t>ен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наглядової ради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 - Нечваль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Pr="004D203D">
                    <w:rPr>
                      <w:rFonts w:ascii="Times New Roman CYR" w:hAnsi="Times New Roman CYR" w:cs="Times New Roman CYR"/>
                      <w:lang w:val="uk-UA"/>
                    </w:rPr>
                    <w:t>Віталій Олександрович</w:t>
                  </w:r>
                </w:p>
              </w:txbxContent>
            </v:textbox>
          </v:shape>
        </w:pic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6B4D27" w:rsidRDefault="004D203D">
      <w:pPr>
        <w:rPr>
          <w:lang w:val="uk-UA"/>
        </w:rPr>
      </w:pPr>
      <w:r>
        <w:rPr>
          <w:noProof/>
          <w:lang w:val="uk-UA" w:eastAsia="uk-UA"/>
        </w:rPr>
        <w:pict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:rsidR="006B4D27" w:rsidRDefault="006B4D27">
      <w:pPr>
        <w:rPr>
          <w:lang w:val="uk-UA"/>
        </w:rPr>
      </w:pPr>
    </w:p>
    <w:p w:rsidR="000176AC" w:rsidRDefault="000176AC">
      <w:pPr>
        <w:rPr>
          <w:lang w:val="uk-UA"/>
        </w:rPr>
      </w:pPr>
    </w:p>
    <w:p w:rsidR="008026B0" w:rsidRDefault="004D203D">
      <w:pPr>
        <w:rPr>
          <w:lang w:val="uk-UA"/>
        </w:rPr>
      </w:pPr>
      <w:r>
        <w:rPr>
          <w:noProof/>
          <w:lang w:val="uk-UA" w:eastAsia="uk-UA"/>
        </w:rPr>
        <w:pict>
          <v:shape id="_x0000_s1075" type="#_x0000_t202" style="position:absolute;margin-left:73.1pt;margin-top:6.65pt;width:337.2pt;height:62.4pt;z-index:251688960">
            <v:textbox>
              <w:txbxContent>
                <w:p w:rsidR="001556FF" w:rsidRDefault="00F00568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1556FF" w:rsidRDefault="001556FF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b/>
                      <w:sz w:val="26"/>
                      <w:szCs w:val="26"/>
                      <w:lang w:val="uk-UA"/>
                    </w:rPr>
                    <w:t xml:space="preserve">ЧЕРНІГІВГАЗБУД </w:t>
                  </w:r>
                  <w:r w:rsidRPr="00DC1927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DC1927" w:rsidRPr="002E41E2">
                    <w:rPr>
                      <w:rFonts w:ascii="Times New Roman CYR" w:hAnsi="Times New Roman CYR" w:cs="Times New Roman CYR"/>
                    </w:rPr>
                    <w:t>Нечваль Iрина Вiкторiвна</w:t>
                  </w:r>
                </w:p>
              </w:txbxContent>
            </v:textbox>
          </v:shape>
        </w:pict>
      </w:r>
    </w:p>
    <w:p w:rsidR="001556FF" w:rsidRDefault="001556FF">
      <w:pPr>
        <w:rPr>
          <w:lang w:val="uk-UA"/>
        </w:rPr>
      </w:pPr>
    </w:p>
    <w:p w:rsidR="001556FF" w:rsidRDefault="004D203D">
      <w:pPr>
        <w:rPr>
          <w:lang w:val="uk-UA"/>
        </w:rPr>
      </w:pPr>
      <w:r>
        <w:rPr>
          <w:noProof/>
          <w:lang w:val="uk-UA" w:eastAsia="uk-UA"/>
        </w:rPr>
        <w:pict>
          <v:shape id="_x0000_s1083" type="#_x0000_t32" style="position:absolute;margin-left:323.65pt;margin-top:18.15pt;width:0;height:38.4pt;z-index:251695104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082" type="#_x0000_t32" style="position:absolute;margin-left:132.6pt;margin-top:18.15pt;width:0;height:38.4pt;z-index:251694080" o:connectortype="straight">
            <v:stroke endarrow="block"/>
          </v:shape>
        </w:pict>
      </w:r>
    </w:p>
    <w:p w:rsidR="001556FF" w:rsidRDefault="001556FF">
      <w:pPr>
        <w:rPr>
          <w:lang w:val="uk-UA"/>
        </w:rPr>
      </w:pPr>
    </w:p>
    <w:p w:rsidR="001556FF" w:rsidRDefault="004D203D">
      <w:pPr>
        <w:rPr>
          <w:lang w:val="uk-UA"/>
        </w:rPr>
      </w:pPr>
      <w:r>
        <w:rPr>
          <w:noProof/>
          <w:lang w:val="uk-UA" w:eastAsia="uk-UA"/>
        </w:rPr>
        <w:pict>
          <v:shape id="_x0000_s1081" type="#_x0000_t202" style="position:absolute;margin-left:247.3pt;margin-top:5.65pt;width:216.5pt;height:98.85pt;z-index:251693056">
            <v:textbox>
              <w:txbxContent>
                <w:p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ПРИЛУЦЬКА ФIЛIЯ ПРИВАТНОГО АКЦIОНЕРНОГО ТОВАРИСТВА "ЧЕРНIГIВГАЗБУД"</w:t>
                  </w:r>
                  <w:r w:rsidRPr="00DE0B92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код ЄДРПОУ 33110798</w:t>
                  </w: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Директор Вісіч В’ячеслав Леонідович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80" type="#_x0000_t202" style="position:absolute;margin-left:10.7pt;margin-top:5.65pt;width:225.1pt;height:98.85pt;z-index:251692032">
            <v:textbox>
              <w:txbxContent>
                <w:p w:rsid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КОЗЕЛЕЦЬКА ФIЛIЯ ПРИВАТНОГО АКЦIОНЕРНОГО ТОВАРИСТВА "ЧЕРНIГIВГАЗБУД"</w:t>
                  </w: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 код ЄДРПОУ </w:t>
                  </w:r>
                  <w:r w:rsidRPr="004D203D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33110761</w:t>
                  </w:r>
                </w:p>
                <w:p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Директор Нечваль Ірина Володимирівна</w:t>
                  </w:r>
                </w:p>
              </w:txbxContent>
            </v:textbox>
          </v:shape>
        </w:pict>
      </w:r>
    </w:p>
    <w:p w:rsidR="00DE0B92" w:rsidRDefault="00DE0B92">
      <w:pPr>
        <w:rPr>
          <w:lang w:val="uk-UA"/>
        </w:rPr>
      </w:pPr>
    </w:p>
    <w:p w:rsidR="00DE0B92" w:rsidRDefault="00DE0B92">
      <w:pPr>
        <w:rPr>
          <w:lang w:val="uk-UA"/>
        </w:rPr>
      </w:pPr>
    </w:p>
    <w:p w:rsidR="00DE0B92" w:rsidRDefault="00DE0B92">
      <w:pPr>
        <w:rPr>
          <w:lang w:val="uk-UA"/>
        </w:rPr>
      </w:pPr>
    </w:p>
    <w:p w:rsidR="00DE0B92" w:rsidRDefault="00DE0B92">
      <w:pPr>
        <w:rPr>
          <w:lang w:val="uk-UA"/>
        </w:rPr>
      </w:pPr>
    </w:p>
    <w:p w:rsidR="009B6E61" w:rsidRPr="008026B0" w:rsidRDefault="00F00568" w:rsidP="004D203D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«</w:t>
      </w:r>
      <w:r w:rsidRPr="00F00568">
        <w:rPr>
          <w:b/>
          <w:sz w:val="26"/>
          <w:szCs w:val="26"/>
          <w:lang w:val="uk-UA"/>
        </w:rPr>
        <w:t>ЧЕРНІГІВГАЗБУД</w:t>
      </w:r>
      <w:r w:rsidR="00A860AB" w:rsidRPr="008026B0">
        <w:rPr>
          <w:b/>
          <w:sz w:val="28"/>
          <w:szCs w:val="26"/>
          <w:lang w:val="uk-UA"/>
        </w:rPr>
        <w:t>»</w:t>
      </w:r>
      <w:r w:rsidR="004D203D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4D203D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Ірина НЕЧВАЛЬ</w:t>
      </w:r>
      <w:bookmarkStart w:id="0" w:name="_GoBack"/>
      <w:bookmarkEnd w:id="0"/>
    </w:p>
    <w:sectPr w:rsidR="009B6E61" w:rsidRPr="008026B0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556FF"/>
    <w:rsid w:val="001B79F1"/>
    <w:rsid w:val="001D1403"/>
    <w:rsid w:val="003C6C6D"/>
    <w:rsid w:val="004C5FC8"/>
    <w:rsid w:val="004D203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60DF2"/>
    <w:rsid w:val="00B8791C"/>
    <w:rsid w:val="00B91CE1"/>
    <w:rsid w:val="00C12F33"/>
    <w:rsid w:val="00D74EB5"/>
    <w:rsid w:val="00DC1927"/>
    <w:rsid w:val="00DD7679"/>
    <w:rsid w:val="00DE0B92"/>
    <w:rsid w:val="00E611F9"/>
    <w:rsid w:val="00ED317E"/>
    <w:rsid w:val="00F00568"/>
    <w:rsid w:val="00F05DE1"/>
    <w:rsid w:val="00F1360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77"/>
        <o:r id="V:Rule2" type="connector" idref="#_x0000_s1083"/>
        <o:r id="V:Rule3" type="connector" idref="#_x0000_s1078"/>
        <o:r id="V:Rule4" type="connector" idref="#_x0000_s1082"/>
      </o:rules>
    </o:shapelayout>
  </w:shapeDefaults>
  <w:decimalSymbol w:val=","/>
  <w:listSeparator w:val=";"/>
  <w14:docId w14:val="17C1AB4F"/>
  <w15:docId w15:val="{3A5D0604-B847-4218-A8C5-306D0414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8F1A6-9A77-4B70-B361-889A4169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5</cp:revision>
  <cp:lastPrinted>2024-12-19T20:01:00Z</cp:lastPrinted>
  <dcterms:created xsi:type="dcterms:W3CDTF">2025-01-14T21:43:00Z</dcterms:created>
  <dcterms:modified xsi:type="dcterms:W3CDTF">2025-08-16T12:59:00Z</dcterms:modified>
</cp:coreProperties>
</file>